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3E" w:rsidRPr="00691D2D" w:rsidRDefault="006E5E3E" w:rsidP="006E5E3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1909">
        <w:rPr>
          <w:b/>
          <w:sz w:val="28"/>
          <w:szCs w:val="28"/>
        </w:rPr>
        <w:t>Экскурсия №3</w:t>
      </w:r>
      <w:r w:rsidR="00691D2D">
        <w:rPr>
          <w:b/>
          <w:sz w:val="28"/>
          <w:szCs w:val="28"/>
        </w:rPr>
        <w:t xml:space="preserve"> </w:t>
      </w:r>
      <w:r w:rsidR="00691D2D" w:rsidRPr="00691D2D">
        <w:rPr>
          <w:b/>
          <w:sz w:val="28"/>
          <w:szCs w:val="28"/>
        </w:rPr>
        <w:t>[</w:t>
      </w:r>
      <w:r w:rsidR="00691D2D">
        <w:rPr>
          <w:b/>
          <w:sz w:val="28"/>
          <w:szCs w:val="28"/>
        </w:rPr>
        <w:t>м</w:t>
      </w:r>
      <w:r w:rsidR="00FE082D">
        <w:rPr>
          <w:b/>
          <w:sz w:val="28"/>
          <w:szCs w:val="28"/>
        </w:rPr>
        <w:t>узейные витрины</w:t>
      </w:r>
      <w:r w:rsidR="00691D2D" w:rsidRPr="00691D2D">
        <w:rPr>
          <w:b/>
          <w:sz w:val="28"/>
          <w:szCs w:val="28"/>
        </w:rPr>
        <w:t>].</w:t>
      </w:r>
    </w:p>
    <w:p w:rsidR="00691D2D" w:rsidRPr="00691D2D" w:rsidRDefault="00691D2D" w:rsidP="006E5E3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Вятской школы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 xml:space="preserve">3 октября 2008 года Вятская школа отметила свой вековой юбилей. Так же, как и 100 лет назад, погода выдалась тёплая и солнечная. Поздравить школу с этой </w:t>
      </w:r>
      <w:bookmarkStart w:id="0" w:name="_GoBack"/>
      <w:bookmarkEnd w:id="0"/>
      <w:r w:rsidRPr="00491909">
        <w:rPr>
          <w:sz w:val="28"/>
          <w:szCs w:val="28"/>
        </w:rPr>
        <w:t xml:space="preserve">знаменательной датой приехали почётные гости, выпускники разных лет, а также пришли жители села </w:t>
      </w:r>
      <w:proofErr w:type="gramStart"/>
      <w:r w:rsidRPr="00491909">
        <w:rPr>
          <w:sz w:val="28"/>
          <w:szCs w:val="28"/>
        </w:rPr>
        <w:t>Вятское</w:t>
      </w:r>
      <w:proofErr w:type="gramEnd"/>
      <w:r w:rsidRPr="00491909">
        <w:rPr>
          <w:sz w:val="28"/>
          <w:szCs w:val="28"/>
        </w:rPr>
        <w:t>. Свой юбилей школа встретила похорошевшей. Отремонтированные коридоры и классы радуют глаз, а оформление демонстрирует вехи столетнего пути учебного заведения. Школьный музей обрёл своё новое место, в девять новых просторных стеклянных витрин помещены экспонаты, собранные вятскими школьниками не одного поколения.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>Среди экспонатов школьного музея грифельные доски и тетради, «Руководство к арифметике для народных училищ»</w:t>
      </w:r>
      <w:r w:rsidR="00E67423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786 г"/>
        </w:smartTagPr>
        <w:r w:rsidRPr="00491909">
          <w:rPr>
            <w:sz w:val="28"/>
            <w:szCs w:val="28"/>
          </w:rPr>
          <w:t>1786 г</w:t>
        </w:r>
      </w:smartTag>
      <w:r w:rsidR="00E67423">
        <w:rPr>
          <w:sz w:val="28"/>
          <w:szCs w:val="28"/>
        </w:rPr>
        <w:t>.)</w:t>
      </w:r>
      <w:r w:rsidRPr="00491909">
        <w:rPr>
          <w:sz w:val="28"/>
          <w:szCs w:val="28"/>
        </w:rPr>
        <w:t xml:space="preserve">, «Учебная русская хрестоматия» </w:t>
      </w:r>
      <w:r w:rsidR="00E67423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06 г"/>
        </w:smartTagPr>
        <w:r w:rsidRPr="00491909">
          <w:rPr>
            <w:sz w:val="28"/>
            <w:szCs w:val="28"/>
          </w:rPr>
          <w:t>1906 г</w:t>
        </w:r>
      </w:smartTag>
      <w:r w:rsidR="00E67423">
        <w:rPr>
          <w:sz w:val="28"/>
          <w:szCs w:val="28"/>
        </w:rPr>
        <w:t>.)</w:t>
      </w:r>
      <w:r w:rsidRPr="00491909">
        <w:rPr>
          <w:sz w:val="28"/>
          <w:szCs w:val="28"/>
        </w:rPr>
        <w:t>, свидетельство об успехах и поведении ученицы 3 класса Вятского городского училища Петряевой Елены, которая, окончив 8 классов Рыбинской Мариинской женской гимназии, вернулась в родное училище преподавателем.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 xml:space="preserve">В витринах музея можно увидеть чернильницы-непроливашки, счёты, перьевые ручки. Одна из экспозиций посвящена революционерам-народникам, развернувшим в Вятской волости </w:t>
      </w:r>
      <w:proofErr w:type="gramStart"/>
      <w:r w:rsidRPr="00491909">
        <w:rPr>
          <w:sz w:val="28"/>
          <w:szCs w:val="28"/>
        </w:rPr>
        <w:t>свою</w:t>
      </w:r>
      <w:proofErr w:type="gramEnd"/>
      <w:r w:rsidRPr="00491909">
        <w:rPr>
          <w:sz w:val="28"/>
          <w:szCs w:val="28"/>
        </w:rPr>
        <w:t xml:space="preserve"> пропагандист</w:t>
      </w:r>
      <w:r w:rsidR="00A93E1B">
        <w:rPr>
          <w:sz w:val="28"/>
          <w:szCs w:val="28"/>
        </w:rPr>
        <w:t xml:space="preserve">скую деятельность в 70-е годы </w:t>
      </w:r>
      <w:r w:rsidR="00A93E1B">
        <w:rPr>
          <w:sz w:val="28"/>
          <w:szCs w:val="28"/>
          <w:lang w:val="en-US"/>
        </w:rPr>
        <w:t>XIX</w:t>
      </w:r>
      <w:r w:rsidRPr="00491909">
        <w:rPr>
          <w:sz w:val="28"/>
          <w:szCs w:val="28"/>
        </w:rPr>
        <w:t xml:space="preserve"> века. 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>Известный революционер</w:t>
      </w:r>
      <w:r w:rsidR="00E67423">
        <w:rPr>
          <w:sz w:val="28"/>
          <w:szCs w:val="28"/>
        </w:rPr>
        <w:t>-</w:t>
      </w:r>
      <w:r w:rsidRPr="00491909">
        <w:rPr>
          <w:sz w:val="28"/>
          <w:szCs w:val="28"/>
        </w:rPr>
        <w:t xml:space="preserve">народник Н.А. Морозов в своих воспоминаниях писал: «Ни в каком другом месте России пропаганда революционных идей среди крестьян не велась так успешно и в таком крупном масштабе, как здесь». 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>В</w:t>
      </w:r>
      <w:r w:rsidR="0049190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72 г"/>
        </w:smartTagPr>
        <w:r w:rsidRPr="00491909">
          <w:rPr>
            <w:sz w:val="28"/>
            <w:szCs w:val="28"/>
          </w:rPr>
          <w:t>1872 г</w:t>
        </w:r>
      </w:smartTag>
      <w:r w:rsidR="00E67423">
        <w:rPr>
          <w:sz w:val="28"/>
          <w:szCs w:val="28"/>
        </w:rPr>
        <w:t>.</w:t>
      </w:r>
      <w:r w:rsidRPr="00491909">
        <w:rPr>
          <w:sz w:val="28"/>
          <w:szCs w:val="28"/>
        </w:rPr>
        <w:t xml:space="preserve">, не </w:t>
      </w:r>
      <w:r w:rsidR="003B7398">
        <w:rPr>
          <w:sz w:val="28"/>
          <w:szCs w:val="28"/>
        </w:rPr>
        <w:t xml:space="preserve"> приехал в </w:t>
      </w:r>
      <w:r w:rsidRPr="00491909">
        <w:rPr>
          <w:sz w:val="28"/>
          <w:szCs w:val="28"/>
        </w:rPr>
        <w:t>село Потапово Даниловского уезда Александр Иванович Иванчин</w:t>
      </w:r>
      <w:r w:rsidR="00A93E1B">
        <w:rPr>
          <w:sz w:val="28"/>
          <w:szCs w:val="28"/>
        </w:rPr>
        <w:t>-</w:t>
      </w:r>
      <w:r w:rsidRPr="00491909">
        <w:rPr>
          <w:sz w:val="28"/>
          <w:szCs w:val="28"/>
        </w:rPr>
        <w:t>Писарев, сын богатого ярославского помещика, одержимый желанием беззаветного служения народу.</w:t>
      </w:r>
    </w:p>
    <w:p w:rsidR="006E5E3E" w:rsidRPr="00491909" w:rsidRDefault="003B7398" w:rsidP="003B739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6E5E3E" w:rsidRPr="00491909">
        <w:rPr>
          <w:sz w:val="28"/>
          <w:szCs w:val="28"/>
        </w:rPr>
        <w:t xml:space="preserve"> На свои средства он устроил в Потапове образцовую школу для крестьянских </w:t>
      </w:r>
      <w:r w:rsidR="00E67423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3B7398" w:rsidRDefault="00491909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приглашению Иванчина-</w:t>
      </w:r>
      <w:r w:rsidR="006E5E3E" w:rsidRPr="00491909">
        <w:rPr>
          <w:rFonts w:ascii="Times New Roman CYR" w:hAnsi="Times New Roman CYR" w:cs="Times New Roman CYR"/>
          <w:sz w:val="28"/>
          <w:szCs w:val="28"/>
        </w:rPr>
        <w:t xml:space="preserve">Писарева в январе </w:t>
      </w:r>
      <w:smartTag w:uri="urn:schemas-microsoft-com:office:smarttags" w:element="metricconverter">
        <w:smartTagPr>
          <w:attr w:name="ProductID" w:val="1874 г"/>
        </w:smartTagPr>
        <w:r w:rsidR="006E5E3E" w:rsidRPr="00491909">
          <w:rPr>
            <w:rFonts w:ascii="Times New Roman CYR" w:hAnsi="Times New Roman CYR" w:cs="Times New Roman CYR"/>
            <w:sz w:val="28"/>
            <w:szCs w:val="28"/>
          </w:rPr>
          <w:t>1874 г</w:t>
        </w:r>
      </w:smartTag>
      <w:r w:rsidR="00E67423">
        <w:rPr>
          <w:rFonts w:ascii="Times New Roman CYR" w:hAnsi="Times New Roman CYR" w:cs="Times New Roman CYR"/>
          <w:sz w:val="28"/>
          <w:szCs w:val="28"/>
        </w:rPr>
        <w:t>.</w:t>
      </w:r>
      <w:r w:rsidR="006E5E3E" w:rsidRPr="00491909">
        <w:rPr>
          <w:rFonts w:ascii="Times New Roman CYR" w:hAnsi="Times New Roman CYR" w:cs="Times New Roman CYR"/>
          <w:sz w:val="28"/>
          <w:szCs w:val="28"/>
        </w:rPr>
        <w:t xml:space="preserve"> приезжает </w:t>
      </w:r>
      <w:proofErr w:type="gramStart"/>
      <w:r w:rsidR="006E5E3E" w:rsidRPr="00491909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="006E5E3E" w:rsidRPr="00491909">
        <w:rPr>
          <w:rFonts w:ascii="Times New Roman CYR" w:hAnsi="Times New Roman CYR" w:cs="Times New Roman CYR"/>
          <w:sz w:val="28"/>
          <w:szCs w:val="28"/>
        </w:rPr>
        <w:t xml:space="preserve"> Вятское его товарищ по революционному кружку, врач Иван Иванович Добровольский</w:t>
      </w:r>
      <w:r w:rsidR="003B739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E5E3E" w:rsidRPr="00491909">
        <w:rPr>
          <w:sz w:val="28"/>
          <w:szCs w:val="28"/>
        </w:rPr>
        <w:t xml:space="preserve">Здесь он не только принимал больных, но и готовил лекарства, делал небольшие операции. </w:t>
      </w:r>
    </w:p>
    <w:p w:rsidR="003B7398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874 г"/>
        </w:smartTagPr>
        <w:r w:rsidRPr="00491909">
          <w:rPr>
            <w:sz w:val="28"/>
            <w:szCs w:val="28"/>
          </w:rPr>
          <w:t>1874 г</w:t>
        </w:r>
      </w:smartTag>
      <w:r w:rsidR="00E67423">
        <w:rPr>
          <w:sz w:val="28"/>
          <w:szCs w:val="28"/>
        </w:rPr>
        <w:t>.</w:t>
      </w:r>
      <w:r w:rsidRPr="00491909">
        <w:rPr>
          <w:sz w:val="28"/>
          <w:szCs w:val="28"/>
        </w:rPr>
        <w:t xml:space="preserve"> Иван Иванович Добровольский пригласил к себе на работу акушерку Марию Платоновну Потоцкую, свою знакомую по революционным кружкам. </w:t>
      </w:r>
    </w:p>
    <w:p w:rsidR="006E5E3E" w:rsidRPr="00491909" w:rsidRDefault="003B7398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Тимофей Иванович Буков </w:t>
      </w:r>
      <w:r w:rsidR="006E5E3E" w:rsidRPr="00491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сообщил, </w:t>
      </w:r>
      <w:r w:rsidR="006E5E3E" w:rsidRPr="00491909">
        <w:rPr>
          <w:sz w:val="28"/>
          <w:szCs w:val="28"/>
        </w:rPr>
        <w:t>что не</w:t>
      </w:r>
      <w:r w:rsidR="00491909">
        <w:rPr>
          <w:sz w:val="28"/>
          <w:szCs w:val="28"/>
        </w:rPr>
        <w:t xml:space="preserve"> </w:t>
      </w:r>
      <w:r w:rsidR="006E5E3E" w:rsidRPr="00491909">
        <w:rPr>
          <w:sz w:val="28"/>
          <w:szCs w:val="28"/>
        </w:rPr>
        <w:t>служащий дворянин А.И Иванчин</w:t>
      </w:r>
      <w:r w:rsidR="00A93E1B" w:rsidRPr="00A93E1B">
        <w:rPr>
          <w:sz w:val="28"/>
          <w:szCs w:val="28"/>
        </w:rPr>
        <w:t>-</w:t>
      </w:r>
      <w:r w:rsidR="006E5E3E" w:rsidRPr="00491909">
        <w:rPr>
          <w:sz w:val="28"/>
          <w:szCs w:val="28"/>
        </w:rPr>
        <w:t>Писарев, проживающей в селе Потапово, распространяет среди местного населения преступные идеи, внушающие ненависть к существующему порядку.</w:t>
      </w:r>
      <w:proofErr w:type="gramEnd"/>
      <w:r w:rsidR="006E5E3E" w:rsidRPr="00491909">
        <w:rPr>
          <w:sz w:val="28"/>
          <w:szCs w:val="28"/>
        </w:rPr>
        <w:t xml:space="preserve"> Писарев увлёк в пользу проповедуемых идей и сына его Букова Николая Тимофеевича, который понял преступность образа действий П</w:t>
      </w:r>
      <w:r w:rsidR="00E67423">
        <w:rPr>
          <w:sz w:val="28"/>
          <w:szCs w:val="28"/>
        </w:rPr>
        <w:t>исарева и готов дать показания».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lastRenderedPageBreak/>
        <w:t>И.И. Добровольский и М.П. Потоцкая, вследствие прямого указания со стороны Букова, были арестованы и</w:t>
      </w:r>
      <w:r w:rsidR="00491909">
        <w:rPr>
          <w:sz w:val="28"/>
          <w:szCs w:val="28"/>
        </w:rPr>
        <w:t xml:space="preserve"> препровождены в тюремный замок.</w:t>
      </w:r>
    </w:p>
    <w:p w:rsidR="006E5E3E" w:rsidRPr="00491909" w:rsidRDefault="006E5E3E" w:rsidP="00EE31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 xml:space="preserve">А вот </w:t>
      </w:r>
      <w:r w:rsidR="00E67423">
        <w:rPr>
          <w:sz w:val="28"/>
          <w:szCs w:val="28"/>
        </w:rPr>
        <w:t>дети</w:t>
      </w:r>
      <w:r w:rsidRPr="00491909">
        <w:rPr>
          <w:sz w:val="28"/>
          <w:szCs w:val="28"/>
        </w:rPr>
        <w:t xml:space="preserve">, учившиеся в </w:t>
      </w:r>
      <w:r w:rsidR="00E67423" w:rsidRPr="00491909">
        <w:rPr>
          <w:sz w:val="28"/>
          <w:szCs w:val="28"/>
        </w:rPr>
        <w:t xml:space="preserve">организованной Писаревым </w:t>
      </w:r>
      <w:r w:rsidR="00EE319C">
        <w:rPr>
          <w:sz w:val="28"/>
          <w:szCs w:val="28"/>
        </w:rPr>
        <w:t xml:space="preserve">школе, повели себя иначе: они </w:t>
      </w:r>
      <w:r w:rsidRPr="00491909">
        <w:rPr>
          <w:sz w:val="28"/>
          <w:szCs w:val="28"/>
        </w:rPr>
        <w:t xml:space="preserve">не уничтожили ни одной книжки, все их закупорили в стеклянные банки, которые завязали клеёнкой и зарыли в лесу в землю. Каждую неделю ходили в лес, вырывали </w:t>
      </w:r>
      <w:r w:rsidR="00EE319C">
        <w:rPr>
          <w:sz w:val="28"/>
          <w:szCs w:val="28"/>
        </w:rPr>
        <w:t>банки и с упоением читали книги.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>По делу народников был большой процесс 1877 года (193-х), согласно которому «врач И.И. Добровольский приговорён</w:t>
      </w:r>
      <w:r w:rsidR="00491909">
        <w:rPr>
          <w:sz w:val="28"/>
          <w:szCs w:val="28"/>
        </w:rPr>
        <w:t xml:space="preserve"> к 9-</w:t>
      </w:r>
      <w:r w:rsidRPr="00491909">
        <w:rPr>
          <w:sz w:val="28"/>
          <w:szCs w:val="28"/>
        </w:rPr>
        <w:t>летней каторге и подлежал заключению под стражу 23 мая</w:t>
      </w:r>
      <w:r w:rsidR="00491909">
        <w:rPr>
          <w:sz w:val="28"/>
          <w:szCs w:val="28"/>
        </w:rPr>
        <w:t xml:space="preserve"> </w:t>
      </w:r>
      <w:r w:rsidRPr="00491909">
        <w:rPr>
          <w:sz w:val="28"/>
          <w:szCs w:val="28"/>
        </w:rPr>
        <w:t xml:space="preserve">1878 года, а 22 мая этого года неизвестно куда скрылся». 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 xml:space="preserve">Мария Платоновна Потоцкая </w:t>
      </w:r>
      <w:r w:rsidR="00EE319C">
        <w:rPr>
          <w:sz w:val="28"/>
          <w:szCs w:val="28"/>
        </w:rPr>
        <w:t xml:space="preserve">была признана </w:t>
      </w:r>
      <w:r w:rsidRPr="00491909">
        <w:rPr>
          <w:sz w:val="28"/>
          <w:szCs w:val="28"/>
        </w:rPr>
        <w:t>невиновной, но подверглась административной высылке.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 xml:space="preserve">Олимпиада Григорьевна Алексеева </w:t>
      </w:r>
      <w:r w:rsidR="00EE319C">
        <w:rPr>
          <w:sz w:val="28"/>
          <w:szCs w:val="28"/>
        </w:rPr>
        <w:t>так же</w:t>
      </w:r>
      <w:r w:rsidRPr="00491909">
        <w:rPr>
          <w:sz w:val="28"/>
          <w:szCs w:val="28"/>
        </w:rPr>
        <w:t xml:space="preserve"> признана невиновной, впоследствии отошла от движения. 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>Внучка И.И. Добровольского</w:t>
      </w:r>
      <w:r w:rsidR="00491909" w:rsidRPr="00491909">
        <w:rPr>
          <w:sz w:val="28"/>
          <w:szCs w:val="28"/>
        </w:rPr>
        <w:t xml:space="preserve"> </w:t>
      </w:r>
      <w:r w:rsidRPr="00491909">
        <w:rPr>
          <w:sz w:val="28"/>
          <w:szCs w:val="28"/>
        </w:rPr>
        <w:t>Чихач</w:t>
      </w:r>
      <w:r w:rsidR="00491909" w:rsidRPr="00491909">
        <w:rPr>
          <w:sz w:val="28"/>
          <w:szCs w:val="28"/>
        </w:rPr>
        <w:t>ё</w:t>
      </w:r>
      <w:r w:rsidRPr="00491909">
        <w:rPr>
          <w:sz w:val="28"/>
          <w:szCs w:val="28"/>
        </w:rPr>
        <w:t>ва вела дружескую переписку с учителем истории Урандиной М.В. и её учениками, приезжал</w:t>
      </w:r>
      <w:r w:rsidR="002E6E9F">
        <w:rPr>
          <w:sz w:val="28"/>
          <w:szCs w:val="28"/>
        </w:rPr>
        <w:t xml:space="preserve">а в Вятскую школу в 70-е годы </w:t>
      </w:r>
      <w:r w:rsidR="002E6E9F">
        <w:rPr>
          <w:sz w:val="28"/>
          <w:szCs w:val="28"/>
          <w:lang w:val="en-US"/>
        </w:rPr>
        <w:t>XX</w:t>
      </w:r>
      <w:r w:rsidRPr="00491909">
        <w:rPr>
          <w:sz w:val="28"/>
          <w:szCs w:val="28"/>
        </w:rPr>
        <w:t xml:space="preserve"> века, посетила школьный музей, выступила перед ученическим и учительским коллективом школы.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ab/>
      </w: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319C" w:rsidRDefault="00EE319C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lastRenderedPageBreak/>
        <w:t xml:space="preserve">В 1966 году ученики Вятской средней школы под руководством Урандиной Марии Васильевны, учителя истории, принимали участие в раскопках </w:t>
      </w:r>
      <w:proofErr w:type="gramStart"/>
      <w:r w:rsidRPr="00491909">
        <w:rPr>
          <w:sz w:val="28"/>
          <w:szCs w:val="28"/>
        </w:rPr>
        <w:t>Волосово-Даниловского</w:t>
      </w:r>
      <w:proofErr w:type="gramEnd"/>
      <w:r w:rsidRPr="00491909">
        <w:rPr>
          <w:sz w:val="28"/>
          <w:szCs w:val="28"/>
        </w:rPr>
        <w:t xml:space="preserve"> Фатьяновского могильника, экспонаты, привезённые из экспедиции, представлены в школьном музее.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>Нашла отражение и жизнь пионерской и комсомольской организаций, о которой рассказывает пионерская атрибутика, комсомольские билеты, устав ВЛКСМ, почётные грамоты и кубки.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sz w:val="28"/>
          <w:szCs w:val="28"/>
        </w:rPr>
        <w:t xml:space="preserve">На протяжении 60 лет вятские школьники изучают судьбы земляков-участников Великой Отечественной войны, судьбы тех, кто навсегда остался на полях сражений и тех, кто вернулся восстанавливать разрушенное войной хозяйство. В витрине школьного музея можно увидеть гимнастёрку ветерана войны А.Н. </w:t>
      </w:r>
      <w:r w:rsidRPr="00491909">
        <w:rPr>
          <w:rFonts w:ascii="Times New Roman CYR" w:hAnsi="Times New Roman CYR" w:cs="Times New Roman CYR"/>
          <w:sz w:val="28"/>
          <w:szCs w:val="28"/>
        </w:rPr>
        <w:t>Лагунина, в которой он вернулся с передовой, планшет командира Красной Армии, письма фронтовиков, фотографии.</w:t>
      </w:r>
    </w:p>
    <w:p w:rsidR="006E5E3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rFonts w:ascii="Times New Roman CYR" w:hAnsi="Times New Roman CYR" w:cs="Times New Roman CYR"/>
          <w:sz w:val="28"/>
          <w:szCs w:val="28"/>
        </w:rPr>
        <w:t>Доблестные традиции отцов и дедов продолжили выпускники Вятской средней школы, избравшие карьеру военного, их портреты представлены в школьном музее.</w:t>
      </w:r>
    </w:p>
    <w:p w:rsidR="00CD46BE" w:rsidRPr="00491909" w:rsidRDefault="006E5E3E" w:rsidP="006E5E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909">
        <w:rPr>
          <w:rFonts w:ascii="Times New Roman CYR" w:hAnsi="Times New Roman CYR" w:cs="Times New Roman CYR"/>
          <w:sz w:val="28"/>
          <w:szCs w:val="28"/>
        </w:rPr>
        <w:t xml:space="preserve">Самые различные предметы крестьянского быта, многие из которых вышли из употребления, широко представлены в выставки, по ним вятские школьники изучают </w:t>
      </w:r>
      <w:proofErr w:type="gramStart"/>
      <w:r w:rsidRPr="00491909">
        <w:rPr>
          <w:rFonts w:ascii="Times New Roman CYR" w:hAnsi="Times New Roman CYR" w:cs="Times New Roman CYR"/>
          <w:sz w:val="28"/>
          <w:szCs w:val="28"/>
        </w:rPr>
        <w:t>культуру</w:t>
      </w:r>
      <w:proofErr w:type="gramEnd"/>
      <w:r w:rsidRPr="00491909">
        <w:rPr>
          <w:rFonts w:ascii="Times New Roman CYR" w:hAnsi="Times New Roman CYR" w:cs="Times New Roman CYR"/>
          <w:sz w:val="28"/>
          <w:szCs w:val="28"/>
        </w:rPr>
        <w:t xml:space="preserve"> и быт родного села.</w:t>
      </w:r>
    </w:p>
    <w:sectPr w:rsidR="00CD46BE" w:rsidRPr="0049190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B9" w:rsidRDefault="009424B9">
      <w:r>
        <w:separator/>
      </w:r>
    </w:p>
  </w:endnote>
  <w:endnote w:type="continuationSeparator" w:id="0">
    <w:p w:rsidR="009424B9" w:rsidRDefault="0094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9F" w:rsidRDefault="002E6E9F" w:rsidP="001C18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E9F" w:rsidRDefault="002E6E9F" w:rsidP="003236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9F" w:rsidRDefault="002E6E9F" w:rsidP="001C18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22DE">
      <w:rPr>
        <w:rStyle w:val="a6"/>
        <w:noProof/>
      </w:rPr>
      <w:t>1</w:t>
    </w:r>
    <w:r>
      <w:rPr>
        <w:rStyle w:val="a6"/>
      </w:rPr>
      <w:fldChar w:fldCharType="end"/>
    </w:r>
  </w:p>
  <w:p w:rsidR="002E6E9F" w:rsidRDefault="002E6E9F" w:rsidP="003236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B9" w:rsidRDefault="009424B9">
      <w:r>
        <w:separator/>
      </w:r>
    </w:p>
  </w:footnote>
  <w:footnote w:type="continuationSeparator" w:id="0">
    <w:p w:rsidR="009424B9" w:rsidRDefault="0094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BE"/>
    <w:rsid w:val="0005074B"/>
    <w:rsid w:val="001132A3"/>
    <w:rsid w:val="001C18A0"/>
    <w:rsid w:val="002565BD"/>
    <w:rsid w:val="002E6E9F"/>
    <w:rsid w:val="003236A5"/>
    <w:rsid w:val="003B7398"/>
    <w:rsid w:val="00491909"/>
    <w:rsid w:val="004A0663"/>
    <w:rsid w:val="0065362C"/>
    <w:rsid w:val="00680DFD"/>
    <w:rsid w:val="00691D2D"/>
    <w:rsid w:val="006E5E3E"/>
    <w:rsid w:val="006F22DE"/>
    <w:rsid w:val="0074454A"/>
    <w:rsid w:val="007E1EC7"/>
    <w:rsid w:val="008E4D63"/>
    <w:rsid w:val="009424B9"/>
    <w:rsid w:val="00A87D7B"/>
    <w:rsid w:val="00A93E1B"/>
    <w:rsid w:val="00AD22A1"/>
    <w:rsid w:val="00B314AD"/>
    <w:rsid w:val="00C75972"/>
    <w:rsid w:val="00CB3991"/>
    <w:rsid w:val="00CD46BE"/>
    <w:rsid w:val="00DA47D7"/>
    <w:rsid w:val="00DD2FAA"/>
    <w:rsid w:val="00E00F6A"/>
    <w:rsid w:val="00E67423"/>
    <w:rsid w:val="00EE319C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6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сноски"/>
    <w:basedOn w:val="a0"/>
    <w:rsid w:val="00CD46BE"/>
    <w:rPr>
      <w:vertAlign w:val="superscript"/>
    </w:rPr>
  </w:style>
  <w:style w:type="paragraph" w:styleId="a4">
    <w:name w:val="footnote text"/>
    <w:basedOn w:val="a"/>
    <w:semiHidden/>
    <w:rsid w:val="00CD46BE"/>
    <w:rPr>
      <w:sz w:val="20"/>
      <w:szCs w:val="20"/>
      <w:lang w:eastAsia="ar-SA"/>
    </w:rPr>
  </w:style>
  <w:style w:type="paragraph" w:styleId="a5">
    <w:name w:val="footer"/>
    <w:basedOn w:val="a"/>
    <w:rsid w:val="003236A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36A5"/>
  </w:style>
  <w:style w:type="paragraph" w:styleId="a7">
    <w:name w:val="Document Map"/>
    <w:basedOn w:val="a"/>
    <w:semiHidden/>
    <w:rsid w:val="008E4D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6E5E3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6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сноски"/>
    <w:basedOn w:val="a0"/>
    <w:rsid w:val="00CD46BE"/>
    <w:rPr>
      <w:vertAlign w:val="superscript"/>
    </w:rPr>
  </w:style>
  <w:style w:type="paragraph" w:styleId="a4">
    <w:name w:val="footnote text"/>
    <w:basedOn w:val="a"/>
    <w:semiHidden/>
    <w:rsid w:val="00CD46BE"/>
    <w:rPr>
      <w:sz w:val="20"/>
      <w:szCs w:val="20"/>
      <w:lang w:eastAsia="ar-SA"/>
    </w:rPr>
  </w:style>
  <w:style w:type="paragraph" w:styleId="a5">
    <w:name w:val="footer"/>
    <w:basedOn w:val="a"/>
    <w:rsid w:val="003236A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36A5"/>
  </w:style>
  <w:style w:type="paragraph" w:styleId="a7">
    <w:name w:val="Document Map"/>
    <w:basedOn w:val="a"/>
    <w:semiHidden/>
    <w:rsid w:val="008E4D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rsid w:val="006E5E3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Экскурсия №3 (витрины)</vt:lpstr>
    </vt:vector>
  </TitlesOfParts>
  <Company>Ecolline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№3 (витрины)</dc:title>
  <dc:creator>Administrator</dc:creator>
  <cp:lastModifiedBy>Kopegoro</cp:lastModifiedBy>
  <cp:revision>2</cp:revision>
  <cp:lastPrinted>2012-11-27T09:28:00Z</cp:lastPrinted>
  <dcterms:created xsi:type="dcterms:W3CDTF">2012-12-06T17:03:00Z</dcterms:created>
  <dcterms:modified xsi:type="dcterms:W3CDTF">2012-12-06T17:03:00Z</dcterms:modified>
</cp:coreProperties>
</file>